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62692" w14:textId="77777777" w:rsidR="000C19FD" w:rsidRDefault="0058490A" w:rsidP="00EE3155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5DD2">
        <w:rPr>
          <w:rFonts w:ascii="Times New Roman" w:hAnsi="Times New Roman" w:cs="Times New Roman"/>
          <w:color w:val="000000"/>
          <w:sz w:val="28"/>
          <w:szCs w:val="28"/>
        </w:rPr>
        <w:t>Утверждаю:</w:t>
      </w:r>
    </w:p>
    <w:p w14:paraId="242686C2" w14:textId="77777777" w:rsidR="000C19FD" w:rsidRDefault="000C19FD" w:rsidP="000C19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Главный врач ГККП </w:t>
      </w:r>
    </w:p>
    <w:p w14:paraId="7D7DBEA2" w14:textId="77777777" w:rsidR="000C19FD" w:rsidRDefault="000C19FD" w:rsidP="000C19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«Центр по профилактике и борьбе </w:t>
      </w:r>
    </w:p>
    <w:p w14:paraId="4D5DAE7A" w14:textId="750C8CAD" w:rsidR="000C19FD" w:rsidRDefault="000C19FD" w:rsidP="000C19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со СПИД» УЗ г.Шымкент</w:t>
      </w:r>
    </w:p>
    <w:p w14:paraId="77F82B15" w14:textId="03B19216" w:rsidR="0058490A" w:rsidRDefault="000C19FD" w:rsidP="000C19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5DD2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Т.Мейрханов</w:t>
      </w:r>
      <w:r w:rsidR="0058490A" w:rsidRPr="002F5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0D548F" w14:textId="068DA8F0" w:rsidR="0058490A" w:rsidRDefault="0058490A" w:rsidP="00EE3155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5DD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proofErr w:type="gramStart"/>
      <w:r w:rsidRPr="002F5DD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C3A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28</w:t>
      </w:r>
      <w:proofErr w:type="gramEnd"/>
      <w:r w:rsidR="004C3A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F5DD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C3A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декабря </w:t>
      </w:r>
      <w:r w:rsidRPr="002F5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251" w:rsidRPr="002F5DD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B625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3B6251" w:rsidRPr="002F5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DD2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14:paraId="0771E2F2" w14:textId="6C9ED047" w:rsidR="00144F13" w:rsidRPr="004C3A33" w:rsidRDefault="00144F13" w:rsidP="00EE3155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5DD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4C3A33">
        <w:rPr>
          <w:rFonts w:ascii="Times New Roman" w:hAnsi="Times New Roman" w:cs="Times New Roman"/>
          <w:color w:val="000000"/>
          <w:sz w:val="28"/>
          <w:szCs w:val="28"/>
          <w:lang w:val="kk-KZ"/>
        </w:rPr>
        <w:t>165-о/д</w:t>
      </w:r>
      <w:bookmarkStart w:id="0" w:name="_GoBack"/>
      <w:bookmarkEnd w:id="0"/>
    </w:p>
    <w:p w14:paraId="371C0E18" w14:textId="77777777" w:rsidR="0058490A" w:rsidRPr="002F5DD2" w:rsidRDefault="0058490A" w:rsidP="00EE315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5580B1" w14:textId="77777777" w:rsidR="0058490A" w:rsidRDefault="0058490A" w:rsidP="00EE31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4D36D533" w14:textId="77777777" w:rsidR="0058490A" w:rsidRPr="002F5DD2" w:rsidRDefault="0058490A" w:rsidP="00EE31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конкурсной комиссии </w:t>
      </w:r>
    </w:p>
    <w:p w14:paraId="4B9DE9A2" w14:textId="7919202E" w:rsidR="0058490A" w:rsidRPr="002F5DD2" w:rsidRDefault="0058490A" w:rsidP="00EE31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5DD2">
        <w:rPr>
          <w:b/>
          <w:bCs/>
          <w:sz w:val="28"/>
          <w:szCs w:val="28"/>
        </w:rPr>
        <w:t xml:space="preserve">по </w:t>
      </w:r>
      <w:r w:rsidRPr="002F5DD2">
        <w:rPr>
          <w:b/>
          <w:sz w:val="28"/>
          <w:szCs w:val="28"/>
        </w:rPr>
        <w:t xml:space="preserve">закупкам </w:t>
      </w:r>
      <w:r w:rsidRPr="002F5DD2">
        <w:rPr>
          <w:b/>
          <w:bCs/>
          <w:sz w:val="28"/>
          <w:szCs w:val="28"/>
        </w:rPr>
        <w:t xml:space="preserve">услуг </w:t>
      </w:r>
      <w:r w:rsidRPr="002F5DD2">
        <w:rPr>
          <w:b/>
          <w:sz w:val="28"/>
          <w:szCs w:val="28"/>
        </w:rPr>
        <w:t>неправительственн</w:t>
      </w:r>
      <w:r w:rsidR="00C77494">
        <w:rPr>
          <w:b/>
          <w:sz w:val="28"/>
          <w:szCs w:val="28"/>
        </w:rPr>
        <w:t>ой</w:t>
      </w:r>
      <w:r w:rsidRPr="002F5DD2">
        <w:rPr>
          <w:b/>
          <w:sz w:val="28"/>
          <w:szCs w:val="28"/>
        </w:rPr>
        <w:t xml:space="preserve"> организаци</w:t>
      </w:r>
      <w:r w:rsidR="0037423F">
        <w:rPr>
          <w:b/>
          <w:sz w:val="28"/>
          <w:szCs w:val="28"/>
        </w:rPr>
        <w:t>и</w:t>
      </w:r>
    </w:p>
    <w:p w14:paraId="018A2513" w14:textId="77777777" w:rsidR="00C77494" w:rsidRDefault="00144F13" w:rsidP="00EE31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40651">
        <w:rPr>
          <w:b/>
          <w:bCs/>
          <w:sz w:val="28"/>
          <w:szCs w:val="28"/>
        </w:rPr>
        <w:t xml:space="preserve">для </w:t>
      </w:r>
      <w:r w:rsidRPr="00240651">
        <w:rPr>
          <w:b/>
          <w:sz w:val="28"/>
          <w:szCs w:val="28"/>
        </w:rPr>
        <w:t>проведения мероприятий, направленных на профилактик</w:t>
      </w:r>
      <w:r w:rsidR="00C77494">
        <w:rPr>
          <w:b/>
          <w:sz w:val="28"/>
          <w:szCs w:val="28"/>
        </w:rPr>
        <w:t xml:space="preserve">у </w:t>
      </w:r>
    </w:p>
    <w:p w14:paraId="42A0FC4D" w14:textId="3C7904E1" w:rsidR="00C77494" w:rsidRDefault="00144F13" w:rsidP="00EE31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40651">
        <w:rPr>
          <w:b/>
          <w:sz w:val="28"/>
          <w:szCs w:val="28"/>
        </w:rPr>
        <w:t>ВИЧ-инфекции среди МСМ</w:t>
      </w:r>
      <w:r w:rsidR="008F3F09">
        <w:rPr>
          <w:b/>
          <w:sz w:val="28"/>
          <w:szCs w:val="28"/>
          <w:lang w:val="kk-KZ"/>
        </w:rPr>
        <w:t xml:space="preserve"> </w:t>
      </w:r>
      <w:r w:rsidR="008F3F09" w:rsidRPr="00240651">
        <w:rPr>
          <w:b/>
          <w:sz w:val="28"/>
          <w:szCs w:val="28"/>
        </w:rPr>
        <w:t xml:space="preserve"> </w:t>
      </w:r>
      <w:r w:rsidR="0037423F">
        <w:rPr>
          <w:b/>
          <w:sz w:val="28"/>
          <w:szCs w:val="28"/>
        </w:rPr>
        <w:t>в</w:t>
      </w:r>
      <w:r w:rsidRPr="003D4CA6">
        <w:rPr>
          <w:b/>
          <w:sz w:val="28"/>
          <w:szCs w:val="28"/>
        </w:rPr>
        <w:t xml:space="preserve"> </w:t>
      </w:r>
      <w:r w:rsidR="003B6251">
        <w:rPr>
          <w:b/>
          <w:sz w:val="28"/>
          <w:szCs w:val="28"/>
        </w:rPr>
        <w:t>2022</w:t>
      </w:r>
      <w:r w:rsidR="003B6251" w:rsidRPr="003D4CA6">
        <w:rPr>
          <w:b/>
          <w:sz w:val="28"/>
          <w:szCs w:val="28"/>
        </w:rPr>
        <w:t xml:space="preserve"> </w:t>
      </w:r>
      <w:r w:rsidRPr="00D352AC">
        <w:rPr>
          <w:b/>
          <w:sz w:val="28"/>
          <w:szCs w:val="28"/>
        </w:rPr>
        <w:t>году</w:t>
      </w:r>
      <w:r w:rsidR="005B06F4" w:rsidRPr="00D352AC">
        <w:rPr>
          <w:b/>
          <w:sz w:val="28"/>
          <w:szCs w:val="28"/>
        </w:rPr>
        <w:t xml:space="preserve"> </w:t>
      </w:r>
      <w:r w:rsidR="00D91D82">
        <w:rPr>
          <w:b/>
          <w:sz w:val="28"/>
          <w:szCs w:val="28"/>
        </w:rPr>
        <w:t xml:space="preserve"> </w:t>
      </w:r>
      <w:r w:rsidR="00EE3155">
        <w:rPr>
          <w:b/>
          <w:sz w:val="28"/>
          <w:szCs w:val="28"/>
          <w:lang w:val="kk-KZ"/>
        </w:rPr>
        <w:t>в г.Шымкент</w:t>
      </w:r>
    </w:p>
    <w:p w14:paraId="6D14F436" w14:textId="6A11A983" w:rsidR="00144F13" w:rsidRDefault="00144F13" w:rsidP="00EE3155">
      <w:pPr>
        <w:pStyle w:val="a3"/>
        <w:spacing w:before="0" w:beforeAutospacing="0" w:after="120" w:afterAutospacing="0"/>
        <w:jc w:val="center"/>
        <w:rPr>
          <w:b/>
          <w:sz w:val="28"/>
          <w:szCs w:val="28"/>
        </w:rPr>
      </w:pPr>
      <w:r w:rsidRPr="003D4CA6">
        <w:rPr>
          <w:b/>
          <w:sz w:val="28"/>
          <w:szCs w:val="28"/>
        </w:rPr>
        <w:t xml:space="preserve"> </w:t>
      </w:r>
    </w:p>
    <w:p w14:paraId="14FEA2B5" w14:textId="311F9F25" w:rsidR="00144F13" w:rsidRPr="0037423F" w:rsidRDefault="00144F13" w:rsidP="00EE3155">
      <w:pPr>
        <w:pStyle w:val="a3"/>
        <w:spacing w:before="0" w:beforeAutospacing="0" w:after="120" w:afterAutospacing="0"/>
        <w:jc w:val="both"/>
        <w:rPr>
          <w:rFonts w:eastAsia="Calibri"/>
          <w:bCs/>
          <w:sz w:val="28"/>
          <w:szCs w:val="28"/>
        </w:rPr>
      </w:pPr>
      <w:r w:rsidRPr="0037423F">
        <w:rPr>
          <w:bCs/>
          <w:sz w:val="28"/>
          <w:szCs w:val="28"/>
        </w:rPr>
        <w:t xml:space="preserve">в рамках реализации </w:t>
      </w:r>
      <w:r w:rsidRPr="0037423F">
        <w:rPr>
          <w:rFonts w:eastAsia="Calibri"/>
          <w:bCs/>
          <w:sz w:val="28"/>
          <w:szCs w:val="28"/>
        </w:rPr>
        <w:t xml:space="preserve">гранта </w:t>
      </w:r>
      <w:r w:rsidR="0037423F" w:rsidRPr="0037423F">
        <w:rPr>
          <w:rFonts w:eastAsia="Calibri"/>
          <w:bCs/>
          <w:sz w:val="28"/>
          <w:szCs w:val="28"/>
        </w:rPr>
        <w:t xml:space="preserve">Глобального </w:t>
      </w:r>
      <w:proofErr w:type="gramStart"/>
      <w:r w:rsidR="0037423F" w:rsidRPr="0037423F">
        <w:rPr>
          <w:rFonts w:eastAsia="Calibri"/>
          <w:bCs/>
          <w:sz w:val="28"/>
          <w:szCs w:val="28"/>
        </w:rPr>
        <w:t>фонда  для</w:t>
      </w:r>
      <w:proofErr w:type="gramEnd"/>
      <w:r w:rsidR="0037423F" w:rsidRPr="0037423F">
        <w:rPr>
          <w:rFonts w:eastAsia="Calibri"/>
          <w:bCs/>
          <w:sz w:val="28"/>
          <w:szCs w:val="28"/>
        </w:rPr>
        <w:t xml:space="preserve"> борьбы со СПИДом, туберкулезом и малярией (далее – ГФСТМ) </w:t>
      </w:r>
      <w:r w:rsidR="00890921">
        <w:rPr>
          <w:bCs/>
          <w:sz w:val="28"/>
          <w:szCs w:val="28"/>
        </w:rPr>
        <w:t>№ KAZ-H-RAC/1913</w:t>
      </w:r>
      <w:r w:rsidR="0037423F">
        <w:rPr>
          <w:bCs/>
          <w:sz w:val="28"/>
          <w:szCs w:val="28"/>
        </w:rPr>
        <w:t>:</w:t>
      </w:r>
      <w:r w:rsidR="00C77494" w:rsidRPr="0037423F">
        <w:rPr>
          <w:rFonts w:eastAsia="Calibri"/>
          <w:bCs/>
          <w:sz w:val="28"/>
          <w:szCs w:val="28"/>
        </w:rPr>
        <w:t xml:space="preserve">  </w:t>
      </w:r>
      <w:r w:rsidRPr="0037423F">
        <w:rPr>
          <w:bCs/>
          <w:sz w:val="28"/>
          <w:szCs w:val="28"/>
        </w:rPr>
        <w:t>«Обеспечение устойчивости и непрерывности услуги для ключевых групп населения и людей, живущих с ВИЧ в Республике Казахстан»</w:t>
      </w:r>
    </w:p>
    <w:p w14:paraId="07B4C43D" w14:textId="77777777" w:rsidR="00D70032" w:rsidRPr="0037423F" w:rsidRDefault="00D70032" w:rsidP="00EE3155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CD8FA67" w14:textId="77777777" w:rsidR="00D70032" w:rsidRPr="002F5DD2" w:rsidRDefault="00D70032" w:rsidP="00EE3155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DD2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6B0B1BA1" w14:textId="5AF5ABA7" w:rsidR="00535B29" w:rsidRPr="00F339FE" w:rsidRDefault="00D70032" w:rsidP="00EE3155">
      <w:pPr>
        <w:spacing w:after="12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F339F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1" w:name="_Hlk90997769"/>
      <w:r w:rsidR="00535B29" w:rsidRPr="00F339F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35B29" w:rsidRPr="00F038F5">
        <w:rPr>
          <w:rFonts w:ascii="Times New Roman" w:hAnsi="Times New Roman" w:cs="Times New Roman"/>
          <w:sz w:val="28"/>
          <w:szCs w:val="28"/>
        </w:rPr>
        <w:t xml:space="preserve">о </w:t>
      </w:r>
      <w:r w:rsidR="00535B29" w:rsidRPr="00F339FE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F038F5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535B29" w:rsidRPr="00F339F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038F5">
        <w:rPr>
          <w:rFonts w:ascii="Times New Roman" w:hAnsi="Times New Roman" w:cs="Times New Roman"/>
          <w:sz w:val="28"/>
          <w:szCs w:val="28"/>
        </w:rPr>
        <w:t xml:space="preserve"> подпунктом</w:t>
      </w:r>
      <w:r w:rsidR="00D352AC">
        <w:rPr>
          <w:rFonts w:ascii="Times New Roman" w:hAnsi="Times New Roman" w:cs="Times New Roman"/>
          <w:sz w:val="28"/>
          <w:szCs w:val="28"/>
        </w:rPr>
        <w:t xml:space="preserve"> </w:t>
      </w:r>
      <w:r w:rsidR="00D44914">
        <w:rPr>
          <w:rFonts w:ascii="Times New Roman" w:hAnsi="Times New Roman" w:cs="Times New Roman"/>
          <w:sz w:val="28"/>
          <w:szCs w:val="28"/>
        </w:rPr>
        <w:t>18) пункта 3</w:t>
      </w:r>
      <w:r w:rsidR="00D44914">
        <w:rPr>
          <w:rFonts w:ascii="Times New Roman" w:hAnsi="Times New Roman" w:cs="Times New Roman"/>
          <w:sz w:val="28"/>
          <w:szCs w:val="28"/>
          <w:lang w:val="kk-KZ"/>
        </w:rPr>
        <w:t xml:space="preserve"> статьи 39</w:t>
      </w:r>
      <w:r w:rsidR="00D44914">
        <w:rPr>
          <w:rFonts w:ascii="Times New Roman" w:hAnsi="Times New Roman" w:cs="Times New Roman"/>
          <w:sz w:val="28"/>
          <w:szCs w:val="28"/>
        </w:rPr>
        <w:t xml:space="preserve"> Закона Республики Казахстан </w:t>
      </w:r>
      <w:proofErr w:type="gramStart"/>
      <w:r w:rsidR="00D44914">
        <w:rPr>
          <w:rFonts w:ascii="Times New Roman" w:hAnsi="Times New Roman" w:cs="Times New Roman"/>
          <w:sz w:val="28"/>
          <w:szCs w:val="28"/>
        </w:rPr>
        <w:t xml:space="preserve">от </w:t>
      </w:r>
      <w:r w:rsidR="00D449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49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44914">
        <w:rPr>
          <w:rFonts w:ascii="Times New Roman" w:hAnsi="Times New Roman" w:cs="Times New Roman"/>
          <w:sz w:val="28"/>
          <w:szCs w:val="28"/>
        </w:rPr>
        <w:t xml:space="preserve"> декабря 2015 года «О государственных закупках»,</w:t>
      </w:r>
      <w:r w:rsidR="00D352AC">
        <w:rPr>
          <w:rFonts w:ascii="Times New Roman" w:hAnsi="Times New Roman" w:cs="Times New Roman"/>
          <w:sz w:val="28"/>
          <w:szCs w:val="28"/>
        </w:rPr>
        <w:t xml:space="preserve"> </w:t>
      </w:r>
      <w:r w:rsidR="0020510C">
        <w:rPr>
          <w:rFonts w:ascii="Times New Roman" w:hAnsi="Times New Roman" w:cs="Times New Roman"/>
          <w:sz w:val="28"/>
          <w:szCs w:val="28"/>
        </w:rPr>
        <w:t xml:space="preserve">Частью 3, </w:t>
      </w:r>
      <w:proofErr w:type="spellStart"/>
      <w:r w:rsidR="002B3700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2B3700">
        <w:rPr>
          <w:rFonts w:ascii="Times New Roman" w:hAnsi="Times New Roman" w:cs="Times New Roman"/>
          <w:sz w:val="28"/>
          <w:szCs w:val="28"/>
          <w:lang w:val="kk-KZ"/>
        </w:rPr>
        <w:t>ье</w:t>
      </w:r>
      <w:r w:rsidR="00D352AC">
        <w:rPr>
          <w:rFonts w:ascii="Times New Roman" w:hAnsi="Times New Roman" w:cs="Times New Roman"/>
          <w:sz w:val="28"/>
          <w:szCs w:val="28"/>
        </w:rPr>
        <w:t xml:space="preserve">й </w:t>
      </w:r>
      <w:r w:rsidR="00D352AC" w:rsidRPr="00D352AC">
        <w:rPr>
          <w:rFonts w:ascii="Times New Roman" w:hAnsi="Times New Roman" w:cs="Times New Roman"/>
          <w:sz w:val="28"/>
          <w:szCs w:val="28"/>
        </w:rPr>
        <w:t>13</w:t>
      </w:r>
      <w:r w:rsidR="00535B29" w:rsidRPr="00D352AC">
        <w:rPr>
          <w:rFonts w:ascii="Times New Roman" w:hAnsi="Times New Roman" w:cs="Times New Roman"/>
          <w:sz w:val="28"/>
          <w:szCs w:val="28"/>
        </w:rPr>
        <w:t xml:space="preserve"> </w:t>
      </w:r>
      <w:r w:rsidR="00D352AC" w:rsidRPr="00D352AC">
        <w:rPr>
          <w:rFonts w:ascii="Times New Roman" w:hAnsi="Times New Roman" w:cs="Times New Roman"/>
          <w:sz w:val="28"/>
          <w:szCs w:val="28"/>
        </w:rPr>
        <w:t>Операционного руководства</w:t>
      </w:r>
      <w:r w:rsidR="00F038F5" w:rsidRPr="00D352AC">
        <w:rPr>
          <w:rFonts w:ascii="Times New Roman" w:hAnsi="Times New Roman" w:cs="Times New Roman"/>
          <w:sz w:val="28"/>
          <w:szCs w:val="28"/>
        </w:rPr>
        <w:t xml:space="preserve"> </w:t>
      </w:r>
      <w:r w:rsidR="00144F13" w:rsidRPr="00D352AC">
        <w:rPr>
          <w:rFonts w:ascii="Times New Roman" w:hAnsi="Times New Roman" w:cs="Times New Roman"/>
          <w:sz w:val="28"/>
          <w:szCs w:val="28"/>
        </w:rPr>
        <w:t xml:space="preserve"> ГФСТМ</w:t>
      </w:r>
      <w:r w:rsidR="00F038F5" w:rsidRPr="00D352AC">
        <w:rPr>
          <w:rFonts w:ascii="Times New Roman" w:hAnsi="Times New Roman" w:cs="Times New Roman"/>
          <w:sz w:val="28"/>
          <w:szCs w:val="28"/>
        </w:rPr>
        <w:t>.</w:t>
      </w:r>
      <w:r w:rsidR="00F038F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242FE401" w14:textId="77777777" w:rsidR="00D70032" w:rsidRPr="00144F13" w:rsidRDefault="00535B29" w:rsidP="00EE3155">
      <w:pPr>
        <w:pStyle w:val="a3"/>
        <w:spacing w:before="0" w:beforeAutospacing="0" w:after="120" w:afterAutospacing="0"/>
        <w:jc w:val="both"/>
        <w:rPr>
          <w:spacing w:val="1"/>
          <w:sz w:val="28"/>
          <w:szCs w:val="28"/>
        </w:rPr>
      </w:pPr>
      <w:r w:rsidRPr="00F339FE">
        <w:rPr>
          <w:sz w:val="28"/>
          <w:szCs w:val="28"/>
        </w:rPr>
        <w:t xml:space="preserve">2. </w:t>
      </w:r>
      <w:r w:rsidR="00D70032" w:rsidRPr="00F339FE">
        <w:rPr>
          <w:sz w:val="28"/>
          <w:szCs w:val="28"/>
        </w:rPr>
        <w:t>Конкурсная комиссия создается с целью выбора поставщика (</w:t>
      </w:r>
      <w:proofErr w:type="spellStart"/>
      <w:r w:rsidR="00D70032" w:rsidRPr="00F339FE">
        <w:rPr>
          <w:sz w:val="28"/>
          <w:szCs w:val="28"/>
        </w:rPr>
        <w:t>ов</w:t>
      </w:r>
      <w:proofErr w:type="spellEnd"/>
      <w:r w:rsidR="00D70032" w:rsidRPr="00F339FE">
        <w:rPr>
          <w:sz w:val="28"/>
          <w:szCs w:val="28"/>
        </w:rPr>
        <w:t xml:space="preserve">) услуг -  </w:t>
      </w:r>
      <w:r w:rsidR="00D70032" w:rsidRPr="00144F13">
        <w:rPr>
          <w:sz w:val="28"/>
          <w:szCs w:val="28"/>
        </w:rPr>
        <w:t>неправительственных организаций (</w:t>
      </w:r>
      <w:r w:rsidR="00CB7BC2">
        <w:rPr>
          <w:sz w:val="28"/>
          <w:szCs w:val="28"/>
        </w:rPr>
        <w:t xml:space="preserve">далее – </w:t>
      </w:r>
      <w:r w:rsidR="00D70032" w:rsidRPr="00144F13">
        <w:rPr>
          <w:sz w:val="28"/>
          <w:szCs w:val="28"/>
        </w:rPr>
        <w:t xml:space="preserve">НПО) </w:t>
      </w:r>
      <w:r w:rsidR="00D70032" w:rsidRPr="00144F13">
        <w:rPr>
          <w:bCs/>
          <w:sz w:val="28"/>
          <w:szCs w:val="28"/>
        </w:rPr>
        <w:t xml:space="preserve">для </w:t>
      </w:r>
      <w:r w:rsidR="00D70032" w:rsidRPr="00144F13">
        <w:rPr>
          <w:sz w:val="28"/>
          <w:szCs w:val="28"/>
        </w:rPr>
        <w:t xml:space="preserve">проведения мероприятий, </w:t>
      </w:r>
      <w:r w:rsidR="00144F13" w:rsidRPr="00144F13">
        <w:rPr>
          <w:sz w:val="28"/>
          <w:szCs w:val="28"/>
        </w:rPr>
        <w:t>направленных на непрерывность получения услуг по профилактике ВИЧ-</w:t>
      </w:r>
      <w:proofErr w:type="gramStart"/>
      <w:r w:rsidR="00144F13" w:rsidRPr="00144F13">
        <w:rPr>
          <w:sz w:val="28"/>
          <w:szCs w:val="28"/>
        </w:rPr>
        <w:t xml:space="preserve">инфекции </w:t>
      </w:r>
      <w:r w:rsidR="00144F13">
        <w:rPr>
          <w:sz w:val="28"/>
          <w:szCs w:val="28"/>
        </w:rPr>
        <w:t xml:space="preserve"> </w:t>
      </w:r>
      <w:r w:rsidR="00144F13" w:rsidRPr="00144F13">
        <w:rPr>
          <w:sz w:val="28"/>
          <w:szCs w:val="28"/>
        </w:rPr>
        <w:t>среди</w:t>
      </w:r>
      <w:proofErr w:type="gramEnd"/>
      <w:r w:rsidR="00144F13" w:rsidRPr="00144F13">
        <w:rPr>
          <w:sz w:val="28"/>
          <w:szCs w:val="28"/>
        </w:rPr>
        <w:t xml:space="preserve">  </w:t>
      </w:r>
      <w:r w:rsidR="003B6251">
        <w:rPr>
          <w:sz w:val="28"/>
          <w:szCs w:val="28"/>
        </w:rPr>
        <w:t>мужчин</w:t>
      </w:r>
      <w:r w:rsidR="00FC6D3D">
        <w:rPr>
          <w:sz w:val="28"/>
          <w:szCs w:val="28"/>
        </w:rPr>
        <w:t>,</w:t>
      </w:r>
      <w:r w:rsidR="003B6251">
        <w:rPr>
          <w:sz w:val="28"/>
          <w:szCs w:val="28"/>
        </w:rPr>
        <w:t xml:space="preserve"> имеющих секс с мужчинами </w:t>
      </w:r>
      <w:r w:rsidR="00144F13" w:rsidRPr="00144F13">
        <w:rPr>
          <w:sz w:val="28"/>
          <w:szCs w:val="28"/>
        </w:rPr>
        <w:t xml:space="preserve">в </w:t>
      </w:r>
      <w:r w:rsidR="003B6251" w:rsidRPr="00144F13">
        <w:rPr>
          <w:sz w:val="28"/>
          <w:szCs w:val="28"/>
        </w:rPr>
        <w:t>202</w:t>
      </w:r>
      <w:r w:rsidR="003B6251">
        <w:rPr>
          <w:sz w:val="28"/>
          <w:szCs w:val="28"/>
        </w:rPr>
        <w:t>2</w:t>
      </w:r>
      <w:r w:rsidR="003B6251" w:rsidRPr="00144F13">
        <w:rPr>
          <w:sz w:val="28"/>
          <w:szCs w:val="28"/>
        </w:rPr>
        <w:t xml:space="preserve"> </w:t>
      </w:r>
      <w:r w:rsidR="00144F13" w:rsidRPr="00144F13">
        <w:rPr>
          <w:sz w:val="28"/>
          <w:szCs w:val="28"/>
        </w:rPr>
        <w:t xml:space="preserve">году </w:t>
      </w:r>
      <w:r w:rsidR="00D70032" w:rsidRPr="00144F13">
        <w:rPr>
          <w:sz w:val="28"/>
          <w:szCs w:val="28"/>
        </w:rPr>
        <w:t xml:space="preserve"> (далее – Услуги).</w:t>
      </w:r>
    </w:p>
    <w:p w14:paraId="5C4ABF39" w14:textId="1D4318D8" w:rsidR="00D70032" w:rsidRDefault="00D70032" w:rsidP="00EE3155">
      <w:pPr>
        <w:spacing w:after="12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14:paraId="3A96C4C6" w14:textId="77777777" w:rsidR="00535B29" w:rsidRPr="00F339FE" w:rsidRDefault="00535B29" w:rsidP="00EE3155">
      <w:pPr>
        <w:spacing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F339FE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2. </w:t>
      </w:r>
      <w:r w:rsidR="0058490A" w:rsidRPr="00F339FE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Определение и </w:t>
      </w:r>
      <w:r w:rsidR="009321CE" w:rsidRPr="00F339FE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утверждение состава конкурсной комиссии,</w:t>
      </w:r>
      <w:r w:rsidRPr="00F339FE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="00D97092" w:rsidRPr="00F339FE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и определение секретаря конкурсной комиссии</w:t>
      </w:r>
    </w:p>
    <w:p w14:paraId="4507BC51" w14:textId="1A58C297" w:rsidR="0058490A" w:rsidRPr="00F339FE" w:rsidRDefault="00D97092" w:rsidP="00EE3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</w:t>
      </w:r>
      <w:r w:rsidR="0058490A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Для выполнения процедур организации и проведения закупок способом конкурса </w:t>
      </w:r>
      <w:r w:rsidR="001D2B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организатор </w:t>
      </w:r>
      <w:r w:rsidR="0058490A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утверждает конкурсную комиссию и определяет секретаря конкурсной комиссии.</w:t>
      </w:r>
    </w:p>
    <w:p w14:paraId="54D047D7" w14:textId="3A547C4C" w:rsidR="00AD4DDD" w:rsidRDefault="00D97092" w:rsidP="00EE3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4. </w:t>
      </w:r>
      <w:r w:rsidR="0058490A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Решение о создании конкурсной комиссии и определении секретаря конкурсной комиссии принимается первым руководителем организатора либо лицом, исполняющим его </w:t>
      </w:r>
      <w:r w:rsidR="0058490A" w:rsidRPr="00374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обязанности, либо </w:t>
      </w:r>
      <w:r w:rsidR="002B0766" w:rsidRPr="00374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заместителем директора</w:t>
      </w:r>
      <w:r w:rsidR="00374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2B0766" w:rsidRPr="00374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14:paraId="14B9F829" w14:textId="77777777" w:rsidR="00890921" w:rsidRDefault="00D97092" w:rsidP="00EE3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038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490A" w:rsidRPr="002055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.</w:t>
      </w:r>
      <w:r w:rsidR="0090385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="0058490A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Членами конкурсной комиссии являются председатель и другие члены конкурсной комиссии. Члены конкурсной комиссии рассматривают заявки и </w:t>
      </w:r>
      <w:r w:rsidR="0058490A" w:rsidRPr="0090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принимают участие в голосовании без права замены</w:t>
      </w:r>
      <w:r w:rsidR="0037423F" w:rsidRPr="0090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 момент проведения конкурса.</w:t>
      </w:r>
    </w:p>
    <w:p w14:paraId="0BDDD614" w14:textId="3742B22B" w:rsidR="0058490A" w:rsidRPr="00903857" w:rsidRDefault="0058490A" w:rsidP="00EE3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0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Общее количество членов конкурсной комиссии составляет нечетное число, но не менее</w:t>
      </w:r>
      <w:r w:rsidR="00C03446" w:rsidRPr="0090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="009350FA" w:rsidRPr="0090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пяти </w:t>
      </w:r>
      <w:r w:rsidRPr="0090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человек</w:t>
      </w:r>
      <w:proofErr w:type="gramEnd"/>
      <w:r w:rsidR="009350FA" w:rsidRPr="0090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(включая председателя комиссии)</w:t>
      </w:r>
      <w:r w:rsidRPr="0090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586A7F34" w14:textId="22050A14" w:rsidR="0058490A" w:rsidRPr="00F339FE" w:rsidRDefault="00890921" w:rsidP="00EE3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21CE" w:rsidRPr="009038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58490A" w:rsidRPr="009038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редседателем конкурсной</w:t>
      </w:r>
      <w:r w:rsidR="0058490A" w:rsidRPr="00F339F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комиссии определяется должностное лицо не ниже заместителя первого руководителя</w:t>
      </w:r>
      <w:r w:rsidR="009321CE" w:rsidRPr="00F339F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организатора или </w:t>
      </w:r>
      <w:r w:rsidR="009321CE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лица, исполняющего его обязанности</w:t>
      </w:r>
      <w:r w:rsidR="0058490A" w:rsidRPr="00F339F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089ED8BC" w14:textId="1041A4C1" w:rsidR="0058490A" w:rsidRPr="00F339FE" w:rsidRDefault="00890921" w:rsidP="00EE3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="0058490A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Председатель конкурсной комиссии</w:t>
      </w:r>
      <w:r w:rsidR="00ED3C31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58490A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руководит деятельностью конкурсной комиссии</w:t>
      </w:r>
      <w:r w:rsidR="00ED3C31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50ED493C" w14:textId="47BBAFCC" w:rsidR="0058490A" w:rsidRPr="00F339FE" w:rsidRDefault="00890921" w:rsidP="00EE3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="0058490A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Конкурсная комиссия действует со дня вступления в силу решения о ее создании и прекращает свою деятельность в день заключения договора</w:t>
      </w:r>
      <w:r w:rsidR="00F339FE" w:rsidRPr="00F339FE">
        <w:rPr>
          <w:rFonts w:ascii="Times New Roman" w:hAnsi="Times New Roman" w:cs="Times New Roman"/>
          <w:color w:val="000000"/>
          <w:sz w:val="28"/>
          <w:szCs w:val="28"/>
        </w:rPr>
        <w:t xml:space="preserve"> о закупках услуг</w:t>
      </w:r>
      <w:r w:rsidR="0058490A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3A1F71B1" w14:textId="748399CB" w:rsidR="0058490A" w:rsidRPr="00F339FE" w:rsidRDefault="00890921" w:rsidP="00EE3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="0058490A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Решение конкурсной комиссии принимается голосованием и считается принятым, если за него подано большинство голосов от общего количества членов конкурсной комиссии. В случае равенства голосов принятым считается решение, за которое проголосовал председатель конкурсной комиссии.</w:t>
      </w:r>
    </w:p>
    <w:p w14:paraId="6359668B" w14:textId="77777777" w:rsidR="0058490A" w:rsidRPr="00F339FE" w:rsidRDefault="0058490A" w:rsidP="00EE3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случае несогласия с решением конкурсной комиссии любой член данной конкурсной комиссии имеет право на особое мнение, которое </w:t>
      </w:r>
      <w:r w:rsidR="00ED3C31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оформляется отдельным </w:t>
      </w:r>
      <w:r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документ</w:t>
      </w:r>
      <w:r w:rsidR="00ED3C31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</w:t>
      </w:r>
      <w:r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77BFDB21" w14:textId="77777777" w:rsidR="0058490A" w:rsidRPr="00F339FE" w:rsidRDefault="0058490A" w:rsidP="00EE3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случае отсутствия подписи какого-либо члена конкурсной комиссии, в соответствующих протоколах конкурсной комиссии секретарем конкурсной комиссии </w:t>
      </w:r>
      <w:r w:rsidR="00ED3C31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оформляется</w:t>
      </w:r>
      <w:r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документ </w:t>
      </w:r>
      <w:r w:rsidR="00ED3C31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информаци</w:t>
      </w:r>
      <w:r w:rsidR="00ED3C31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ей</w:t>
      </w:r>
      <w:r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содержащи</w:t>
      </w:r>
      <w:r w:rsidR="00ED3C31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причину отсутствия подписи.</w:t>
      </w:r>
    </w:p>
    <w:p w14:paraId="16466BC4" w14:textId="2A015ECA" w:rsidR="0058490A" w:rsidRPr="00F339FE" w:rsidRDefault="00ED3C31" w:rsidP="00EE3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8909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="0058490A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Организационная деятельность конкурсной комиссии обеспечивается секретарем конкурсной комиссии. Секретарь конкурсной комиссии не является членом конкурсной комиссии и не имеет права голоса при принятии конкурсной комиссией решений.</w:t>
      </w:r>
    </w:p>
    <w:p w14:paraId="26A0EB89" w14:textId="55C50CA9" w:rsidR="0058490A" w:rsidRPr="00F339FE" w:rsidRDefault="0058490A" w:rsidP="00EE3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Секретарь конкурсной комиссии определяется из числа должностных лиц организатора, ответственного за организацию и проведение закупок.</w:t>
      </w:r>
    </w:p>
    <w:p w14:paraId="0678BC7E" w14:textId="5AD7C7DD" w:rsidR="0058490A" w:rsidRDefault="00ED3C31" w:rsidP="00EE315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8909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58490A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Секретарь конкурсной комиссии</w:t>
      </w:r>
      <w:r w:rsidR="00A53F6D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58490A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формирует и размещает на веб-портале </w:t>
      </w:r>
      <w:r w:rsidR="00A53F6D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организатора </w:t>
      </w:r>
      <w:r w:rsidR="0058490A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объявление о проведении конкурса</w:t>
      </w:r>
      <w:r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="00A53F6D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проект конкурсной документации, </w:t>
      </w:r>
      <w:r w:rsidR="0058490A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протокол об итогах закупок способом конкурса, а также другие документы на веб-портале при их наличии</w:t>
      </w:r>
      <w:r w:rsidR="00A53F6D" w:rsidRPr="00F339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7FAB88C1" w14:textId="21D676F7" w:rsidR="00D97092" w:rsidRPr="00535B29" w:rsidRDefault="00D30642" w:rsidP="00EE3155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8909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r w:rsidR="00255E75" w:rsidRPr="00D306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 начала проведения конкурса члены конкурсной комиссии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="00255E75" w:rsidRPr="00D306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секретарь конкурсной комиссии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B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знакомятся </w:t>
      </w:r>
      <w:r w:rsidR="00255E75" w:rsidRPr="00D306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утвержденным проектом конкурсной документаци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255E75" w:rsidRPr="00D306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приложениями к ней</w:t>
      </w:r>
      <w:r w:rsidR="009350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о чем </w:t>
      </w:r>
      <w:r w:rsidR="001535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делаются соответствующие записи на документах</w:t>
      </w:r>
      <w:r w:rsidR="00AD4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sectPr w:rsidR="00D97092" w:rsidRPr="00535B29" w:rsidSect="002B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0A"/>
    <w:rsid w:val="000C19FD"/>
    <w:rsid w:val="00144F13"/>
    <w:rsid w:val="00153583"/>
    <w:rsid w:val="00190A44"/>
    <w:rsid w:val="001D2B16"/>
    <w:rsid w:val="0020510C"/>
    <w:rsid w:val="00205514"/>
    <w:rsid w:val="0022512B"/>
    <w:rsid w:val="00246507"/>
    <w:rsid w:val="00255E75"/>
    <w:rsid w:val="002A0BD3"/>
    <w:rsid w:val="002B0766"/>
    <w:rsid w:val="002B085B"/>
    <w:rsid w:val="002B3700"/>
    <w:rsid w:val="0037423F"/>
    <w:rsid w:val="00391B8F"/>
    <w:rsid w:val="003B6251"/>
    <w:rsid w:val="004C3A33"/>
    <w:rsid w:val="005006D6"/>
    <w:rsid w:val="00505859"/>
    <w:rsid w:val="00535B29"/>
    <w:rsid w:val="0058490A"/>
    <w:rsid w:val="005B06F4"/>
    <w:rsid w:val="00610FC3"/>
    <w:rsid w:val="00632762"/>
    <w:rsid w:val="006432D9"/>
    <w:rsid w:val="006D7C71"/>
    <w:rsid w:val="007B3C80"/>
    <w:rsid w:val="00826D65"/>
    <w:rsid w:val="00861E8B"/>
    <w:rsid w:val="00890921"/>
    <w:rsid w:val="008F3F09"/>
    <w:rsid w:val="00903857"/>
    <w:rsid w:val="009127E2"/>
    <w:rsid w:val="009321CE"/>
    <w:rsid w:val="009350FA"/>
    <w:rsid w:val="00944CDB"/>
    <w:rsid w:val="00A53F6D"/>
    <w:rsid w:val="00AB71BB"/>
    <w:rsid w:val="00AD4DDD"/>
    <w:rsid w:val="00B51434"/>
    <w:rsid w:val="00C03446"/>
    <w:rsid w:val="00C77494"/>
    <w:rsid w:val="00CB7BC2"/>
    <w:rsid w:val="00D30642"/>
    <w:rsid w:val="00D352AC"/>
    <w:rsid w:val="00D44914"/>
    <w:rsid w:val="00D70032"/>
    <w:rsid w:val="00D7614E"/>
    <w:rsid w:val="00D91D82"/>
    <w:rsid w:val="00D97092"/>
    <w:rsid w:val="00DD29D0"/>
    <w:rsid w:val="00E0748C"/>
    <w:rsid w:val="00ED3C31"/>
    <w:rsid w:val="00EE3155"/>
    <w:rsid w:val="00F038F5"/>
    <w:rsid w:val="00F0494C"/>
    <w:rsid w:val="00F339FE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D243"/>
  <w15:docId w15:val="{AE3574A6-1CC9-4EB2-81A6-20132014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58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8F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350F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350F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350F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350F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50FA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C77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Митюков</dc:creator>
  <cp:lastModifiedBy>Z</cp:lastModifiedBy>
  <cp:revision>6</cp:revision>
  <dcterms:created xsi:type="dcterms:W3CDTF">2021-12-28T05:46:00Z</dcterms:created>
  <dcterms:modified xsi:type="dcterms:W3CDTF">2021-12-28T10:59:00Z</dcterms:modified>
</cp:coreProperties>
</file>